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2C" w:rsidRDefault="0032462C" w:rsidP="0032462C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вступительных испытаний при приеме на обучение</w:t>
      </w:r>
    </w:p>
    <w:p w:rsidR="00B5206F" w:rsidRPr="00330A39" w:rsidRDefault="007C7977" w:rsidP="0032462C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2021-2022</w:t>
      </w:r>
      <w:r w:rsidR="00B5206F" w:rsidRPr="00330A39">
        <w:rPr>
          <w:b/>
          <w:sz w:val="28"/>
          <w:szCs w:val="28"/>
        </w:rPr>
        <w:t xml:space="preserve"> учебном году</w:t>
      </w:r>
    </w:p>
    <w:p w:rsidR="00B5206F" w:rsidRPr="00330A39" w:rsidRDefault="00B5206F" w:rsidP="00B5206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</w:p>
    <w:p w:rsidR="0032462C" w:rsidRPr="0032462C" w:rsidRDefault="0032462C" w:rsidP="0032462C">
      <w:pPr>
        <w:pStyle w:val="21"/>
        <w:shd w:val="clear" w:color="auto" w:fill="auto"/>
        <w:tabs>
          <w:tab w:val="left" w:pos="471"/>
        </w:tabs>
        <w:spacing w:line="240" w:lineRule="auto"/>
        <w:ind w:firstLine="709"/>
        <w:jc w:val="both"/>
        <w:rPr>
          <w:sz w:val="28"/>
          <w:szCs w:val="28"/>
        </w:rPr>
      </w:pPr>
      <w:r w:rsidRPr="0032462C">
        <w:rPr>
          <w:sz w:val="28"/>
          <w:szCs w:val="28"/>
        </w:rPr>
        <w:t xml:space="preserve">В соответствии с перечнем вступительных испытаний, утвержденных </w:t>
      </w:r>
      <w:r w:rsidR="007C7977" w:rsidRPr="007C7977">
        <w:rPr>
          <w:sz w:val="28"/>
          <w:szCs w:val="28"/>
        </w:rPr>
        <w:t xml:space="preserve">Приказом Министерства Просвещения Российской Федерации от 02.09.2020 № 457 </w:t>
      </w:r>
      <w:r w:rsidRPr="0032462C">
        <w:rPr>
          <w:sz w:val="28"/>
          <w:szCs w:val="28"/>
        </w:rPr>
        <w:t>при приеме на обуче</w:t>
      </w:r>
      <w:r>
        <w:rPr>
          <w:sz w:val="28"/>
          <w:szCs w:val="28"/>
        </w:rPr>
        <w:t xml:space="preserve">ние в Колледж по специальностям </w:t>
      </w:r>
      <w:r w:rsidRPr="007C7977">
        <w:rPr>
          <w:b/>
          <w:sz w:val="28"/>
          <w:szCs w:val="28"/>
        </w:rPr>
        <w:t>43.02.03.</w:t>
      </w:r>
      <w:r w:rsidRPr="0032462C">
        <w:rPr>
          <w:b/>
          <w:sz w:val="28"/>
          <w:szCs w:val="28"/>
        </w:rPr>
        <w:t xml:space="preserve"> Стилистика и искусство визажа</w:t>
      </w:r>
      <w:r>
        <w:rPr>
          <w:b/>
          <w:sz w:val="28"/>
          <w:szCs w:val="28"/>
        </w:rPr>
        <w:t xml:space="preserve">, </w:t>
      </w:r>
      <w:r w:rsidRPr="0032462C">
        <w:rPr>
          <w:b/>
          <w:sz w:val="28"/>
          <w:szCs w:val="28"/>
        </w:rPr>
        <w:t>54.02.01 Дизайн (по отраслям)</w:t>
      </w:r>
      <w:r>
        <w:rPr>
          <w:b/>
          <w:sz w:val="28"/>
          <w:szCs w:val="28"/>
        </w:rPr>
        <w:t xml:space="preserve">, </w:t>
      </w:r>
      <w:r w:rsidRPr="0032462C">
        <w:rPr>
          <w:sz w:val="28"/>
          <w:szCs w:val="28"/>
        </w:rPr>
        <w:t>требующим от поступающих определенных творческих способностей, про</w:t>
      </w:r>
      <w:r>
        <w:rPr>
          <w:sz w:val="28"/>
          <w:szCs w:val="28"/>
        </w:rPr>
        <w:t>водятся вступительные испытания.</w:t>
      </w:r>
    </w:p>
    <w:p w:rsidR="0032462C" w:rsidRPr="0032462C" w:rsidRDefault="0032462C" w:rsidP="0032462C">
      <w:pPr>
        <w:pStyle w:val="21"/>
        <w:shd w:val="clear" w:color="auto" w:fill="auto"/>
        <w:tabs>
          <w:tab w:val="left" w:pos="471"/>
        </w:tabs>
        <w:spacing w:line="240" w:lineRule="auto"/>
        <w:ind w:firstLine="709"/>
        <w:jc w:val="both"/>
        <w:rPr>
          <w:sz w:val="28"/>
          <w:szCs w:val="28"/>
        </w:rPr>
      </w:pPr>
      <w:r w:rsidRPr="0032462C">
        <w:rPr>
          <w:sz w:val="28"/>
          <w:szCs w:val="28"/>
        </w:rPr>
        <w:t xml:space="preserve">Вступительные испытания проводятся в письменной форме в виде </w:t>
      </w:r>
      <w:r w:rsidRPr="0032462C">
        <w:rPr>
          <w:b/>
          <w:sz w:val="28"/>
          <w:szCs w:val="28"/>
        </w:rPr>
        <w:t>комплексного экзамена по рисунку, живописи и композиции</w:t>
      </w:r>
      <w:r w:rsidR="007C7977">
        <w:rPr>
          <w:sz w:val="28"/>
          <w:szCs w:val="28"/>
        </w:rPr>
        <w:t>. Экзамен проводится</w:t>
      </w:r>
      <w:bookmarkStart w:id="0" w:name="_GoBack"/>
      <w:bookmarkEnd w:id="0"/>
      <w:r w:rsidRPr="0032462C">
        <w:rPr>
          <w:sz w:val="28"/>
          <w:szCs w:val="28"/>
        </w:rPr>
        <w:t xml:space="preserve"> в два этапа</w:t>
      </w:r>
      <w:r>
        <w:rPr>
          <w:sz w:val="28"/>
          <w:szCs w:val="28"/>
        </w:rPr>
        <w:t>: 1 этап – Рисунок; 2 этап – Живопись и композиция. Экзамен</w:t>
      </w:r>
      <w:r w:rsidRPr="0032462C">
        <w:rPr>
          <w:sz w:val="28"/>
          <w:szCs w:val="28"/>
        </w:rPr>
        <w:t xml:space="preserve"> завершается просмотро</w:t>
      </w:r>
      <w:r>
        <w:rPr>
          <w:sz w:val="28"/>
          <w:szCs w:val="28"/>
        </w:rPr>
        <w:t xml:space="preserve">м выполненных работ. </w:t>
      </w:r>
    </w:p>
    <w:p w:rsidR="0032462C" w:rsidRPr="0032462C" w:rsidRDefault="0032462C" w:rsidP="0032462C">
      <w:pPr>
        <w:pStyle w:val="21"/>
        <w:shd w:val="clear" w:color="auto" w:fill="auto"/>
        <w:tabs>
          <w:tab w:val="left" w:pos="466"/>
        </w:tabs>
        <w:spacing w:line="240" w:lineRule="auto"/>
        <w:ind w:firstLine="709"/>
        <w:jc w:val="both"/>
        <w:rPr>
          <w:sz w:val="28"/>
          <w:szCs w:val="28"/>
        </w:rPr>
      </w:pPr>
      <w:r w:rsidRPr="0032462C">
        <w:rPr>
          <w:sz w:val="28"/>
          <w:szCs w:val="28"/>
        </w:rPr>
        <w:t>Результаты вступительных испытаний оцениваются по зачетной системе</w:t>
      </w:r>
      <w:r>
        <w:rPr>
          <w:sz w:val="28"/>
          <w:szCs w:val="28"/>
        </w:rPr>
        <w:t xml:space="preserve"> (зачтено – незачтено)</w:t>
      </w:r>
      <w:r w:rsidRPr="0032462C">
        <w:rPr>
          <w:sz w:val="28"/>
          <w:szCs w:val="28"/>
        </w:rPr>
        <w:t>. Успешное прохождение вступительных испытаний подтверждает наличие у поступающих определенных творческих способностей, необходимых для обучения по соответствующим образовательным программам.</w:t>
      </w:r>
    </w:p>
    <w:p w:rsidR="00244553" w:rsidRPr="0032462C" w:rsidRDefault="007C7977">
      <w:pPr>
        <w:rPr>
          <w:sz w:val="28"/>
          <w:szCs w:val="28"/>
        </w:rPr>
      </w:pPr>
    </w:p>
    <w:sectPr w:rsidR="00244553" w:rsidRPr="0032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07E"/>
    <w:multiLevelType w:val="multilevel"/>
    <w:tmpl w:val="41EAFA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2123315"/>
    <w:multiLevelType w:val="hybridMultilevel"/>
    <w:tmpl w:val="F230E240"/>
    <w:lvl w:ilvl="0" w:tplc="DC5C4EE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6A"/>
    <w:rsid w:val="001930C8"/>
    <w:rsid w:val="0032462C"/>
    <w:rsid w:val="00330A39"/>
    <w:rsid w:val="0055217E"/>
    <w:rsid w:val="007C7977"/>
    <w:rsid w:val="0092326A"/>
    <w:rsid w:val="00B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566"/>
  <w15:chartTrackingRefBased/>
  <w15:docId w15:val="{ECAFF6F2-0E31-461D-A985-25A3D45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32462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462C"/>
    <w:pPr>
      <w:widowControl w:val="0"/>
      <w:shd w:val="clear" w:color="auto" w:fill="FFFFFF"/>
      <w:spacing w:after="0" w:line="269" w:lineRule="exact"/>
      <w:ind w:hanging="64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2020-03-13T04:51:00Z</dcterms:created>
  <dcterms:modified xsi:type="dcterms:W3CDTF">2021-02-27T07:48:00Z</dcterms:modified>
</cp:coreProperties>
</file>